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桂林技师学院汽修系实训室地面维修改造项目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GLJSXYPX202504</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桂林技师学院汽修系实训室地面维修改造项目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2025年6月13日16时30分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GLJSXYPX202504</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桂林技师学院汽修系实训室地面维修改造项目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桂林技师学院汽修系实训室地面维修改造项目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¥14500.00元（大写：叁万肆仟伍佰圆整）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15日历天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2025年6月13日16时30分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w:t>
      </w:r>
      <w:bookmarkStart w:id="2" w:name="_GoBack"/>
      <w:bookmarkEnd w:id="2"/>
      <w:r>
        <w:rPr>
          <w:rFonts w:hint="eastAsia" w:cs="Times New Roman"/>
          <w:szCs w:val="21"/>
          <w:lang w:val="en-US" w:eastAsia="zh-CN"/>
        </w:rPr>
        <w:t>2025年6月13日上午11时，逾期不候。现场勘察时交《现场勘察证明》（格式见附件四，含勘察人员身份证复印件），并加盖公章。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¥14500.00元（大写：叁万肆仟伍佰圆整）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4119DFC9">
      <w:pPr>
        <w:spacing w:line="440" w:lineRule="exact"/>
        <w:ind w:firstLine="560"/>
        <w:rPr>
          <w:rFonts w:hint="default"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9）地胶样品不小于20*20cm，厚度不小于2mm，材质优良无异味；（若不提供或提供不合格，则标书无效）</w:t>
      </w: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个工作日。</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桂林技师学院汽修系实训室地面维修改造项目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2025年6月13日16时30分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于2025年6月13日16时30分（北京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78085F6">
            <w:pPr>
              <w:spacing w:line="440" w:lineRule="exact"/>
              <w:rPr>
                <w:rFonts w:ascii="宋体" w:hAnsi="宋体" w:cs="宋体"/>
                <w:b/>
                <w:bCs/>
                <w:color w:val="auto"/>
                <w:szCs w:val="21"/>
              </w:rPr>
            </w:pPr>
            <w:r>
              <w:rPr>
                <w:rFonts w:hint="eastAsia" w:ascii="宋体" w:hAnsi="宋体" w:cs="宋体"/>
                <w:color w:val="auto"/>
                <w:szCs w:val="21"/>
                <w:lang w:val="en-US" w:eastAsia="zh-CN"/>
              </w:rPr>
              <w:t>15日历天</w:t>
            </w:r>
          </w:p>
          <w:p w14:paraId="6F68AEBA">
            <w:pPr>
              <w:spacing w:line="440" w:lineRule="exact"/>
              <w:ind w:firstLine="840" w:firstLineChars="400"/>
              <w:jc w:val="left"/>
              <w:rPr>
                <w:rFonts w:ascii="宋体" w:hAnsi="宋体" w:cs="宋体"/>
                <w:color w:val="auto"/>
                <w:szCs w:val="21"/>
              </w:rPr>
            </w:pP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现场勘察时间：2025年6月13日上午11时，逾期不候。现场勘察时交《现场勘察证明》（格式见附件四）及勘察人员身份证复印件，并加盖公章。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¥14500.00元（大写：叁万肆仟伍佰圆整）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¥14500.00元（大写：叁万肆仟伍佰圆整）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7B600A16">
      <w:pPr>
        <w:pStyle w:val="2"/>
        <w:numPr>
          <w:ilvl w:val="0"/>
          <w:numId w:val="0"/>
        </w:numPr>
        <w:ind w:leftChars="200"/>
        <w:rPr>
          <w:rFonts w:hint="eastAsia" w:hAnsi="宋体" w:cs="Times New Roman"/>
          <w:b/>
          <w:color w:val="000000"/>
          <w:sz w:val="21"/>
          <w:szCs w:val="21"/>
          <w:lang w:val="en-US" w:eastAsia="zh-CN" w:bidi="ar-SA"/>
        </w:rPr>
      </w:pPr>
    </w:p>
    <w:p w14:paraId="60768779">
      <w:pPr>
        <w:pStyle w:val="2"/>
        <w:numPr>
          <w:ilvl w:val="0"/>
          <w:numId w:val="1"/>
        </w:numPr>
        <w:ind w:left="0" w:leftChars="0" w:firstLine="422" w:firstLineChars="200"/>
        <w:rPr>
          <w:rFonts w:hint="default"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地胶样品不小于20*20cm，厚度不小于2mm，材质优良无异味；（若不提供或提供不合格，则标书无效）</w:t>
      </w:r>
    </w:p>
    <w:p w14:paraId="2B98BB6D">
      <w:pPr>
        <w:pStyle w:val="2"/>
        <w:numPr>
          <w:ilvl w:val="0"/>
          <w:numId w:val="0"/>
        </w:numPr>
        <w:rPr>
          <w:rFonts w:hint="eastAsia" w:hAnsi="宋体" w:cs="Times New Roman"/>
          <w:b/>
          <w:color w:val="000000"/>
          <w:sz w:val="21"/>
          <w:szCs w:val="21"/>
          <w:lang w:val="en-US" w:eastAsia="zh-CN" w:bidi="ar-SA"/>
        </w:rPr>
      </w:pPr>
    </w:p>
    <w:p w14:paraId="57C44FDA">
      <w:pPr>
        <w:pStyle w:val="2"/>
        <w:widowControl w:val="0"/>
        <w:numPr>
          <w:ilvl w:val="0"/>
          <w:numId w:val="0"/>
        </w:numPr>
        <w:autoSpaceDE w:val="0"/>
        <w:autoSpaceDN w:val="0"/>
        <w:adjustRightInd w:val="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桂林技师学院汽修系实训室地面维修改造项目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见附件：桂林技师学院汽修系实训室地面维修改造项目招标工程量清单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01454105"/>
      <w:bookmarkEnd w:id="0"/>
      <w:bookmarkStart w:id="1" w:name="_Toc335323361"/>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9637</Words>
  <Characters>10085</Characters>
  <Lines>75</Lines>
  <Paragraphs>21</Paragraphs>
  <TotalTime>9</TotalTime>
  <ScaleCrop>false</ScaleCrop>
  <LinksUpToDate>false</LinksUpToDate>
  <CharactersWithSpaces>11445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2025-06-11T09:15:09Z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